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6E" w:rsidRPr="00ED756E" w:rsidRDefault="00ED756E" w:rsidP="00ED7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b/>
          <w:bCs/>
          <w:color w:val="202020"/>
          <w:sz w:val="24"/>
          <w:szCs w:val="21"/>
          <w:bdr w:val="none" w:sz="0" w:space="0" w:color="auto" w:frame="1"/>
          <w:lang w:eastAsia="et-EE"/>
        </w:rPr>
        <w:t>NÄIDISHARJUTUSED SILMADELE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 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Harjutusi tee istudes või seistes, silmad kuvari ekraanilt ära pööratud, silmade suurima liikumisulatusega, hingates normaalse rütmiga.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Harjutusi vali soovi kohaselt kas üks või kaks, varieeri neid päeva jooksul.</w:t>
      </w:r>
    </w:p>
    <w:p w:rsidR="00ED756E" w:rsidRPr="00ED756E" w:rsidRDefault="00ED756E" w:rsidP="00ED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b/>
          <w:bCs/>
          <w:color w:val="202020"/>
          <w:sz w:val="24"/>
          <w:szCs w:val="21"/>
          <w:bdr w:val="none" w:sz="0" w:space="0" w:color="auto" w:frame="1"/>
          <w:lang w:eastAsia="et-EE"/>
        </w:rPr>
        <w:t>1. harjutus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1. Sule silmad, silmalihaseid pingutamata loenda arve 1–4, seejärel ava laialt silmad ning vaadates kaugusesse loenda arve 1–6. Tee seda 4–5 korda.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2. Vaadates ninaotsale loenda arve 1–4, seejärel suuna pilk kaugusesse, loendades arve 1–6. Tee seda 4–5 korda.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3. Sirge seljaga, pead pööramata tee silmadega aeglasi ringliigutusi üles–paremale–alla–vasakule ning vastassuunas üles–vasakule–alla–paremale. Seejärel vaata kaugusesse, loendades arve 1–6. Tee seda 4–5 korda.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4. Pead liigutamata suuna pilk üles, samal ajal loenda arve 1–4; suuna pilk otse, loenda arve 1–6. Seda harjutust tee samalaadselt ka alla–otse, paremale–otse ja vasakule–otse.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5. Suuna pilk diagonaalselt ühele ja teisele poole, seejärel otse, loendades arve 1–6. Tee seda 4–5 korda.</w:t>
      </w:r>
    </w:p>
    <w:p w:rsidR="00ED756E" w:rsidRPr="00ED756E" w:rsidRDefault="00ED756E" w:rsidP="00ED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b/>
          <w:bCs/>
          <w:color w:val="202020"/>
          <w:sz w:val="24"/>
          <w:szCs w:val="21"/>
          <w:bdr w:val="none" w:sz="0" w:space="0" w:color="auto" w:frame="1"/>
          <w:lang w:eastAsia="et-EE"/>
        </w:rPr>
        <w:t>2. harjutus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1. Pilguta silmi silmalihaseid pingutamata, loendades arve 10–15.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2. Pead pööramata vaata suletud silmadega paremale, loendades arve 1 kuni 4, seejärel otse, loendades arve 1–6; seejärel samalaadselt vasakule–otse, alla–otse, üles–otse. Tee seda 4–5 korda.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3. Vaata silmadest 20–30 cm kaugusele sirutatud nimetissõrmele, loendades arve 1–4, seejärel suuna pilk kaugusesse, loendades arve 1–6. Tee seda 4–5 korda.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4. Tee avatud silmadega keskmises tempos 3–4 ringliigutust ja kinnita pilgu suund paremale; tee ringliigutusi vastassuunas ja kinnita pilgu suund vasakule, seejärel lõõgasta silmalihaseid vaatega kaugusesse, loendades arve 1–6. Tee seda 2–3 korda.</w:t>
      </w:r>
    </w:p>
    <w:p w:rsidR="00ED756E" w:rsidRPr="00ED756E" w:rsidRDefault="00ED756E" w:rsidP="00ED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b/>
          <w:bCs/>
          <w:color w:val="202020"/>
          <w:sz w:val="24"/>
          <w:szCs w:val="21"/>
          <w:bdr w:val="none" w:sz="0" w:space="0" w:color="auto" w:frame="1"/>
          <w:lang w:eastAsia="et-EE"/>
        </w:rPr>
        <w:t>3. harjutus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1. Mõlema käe nimetissõrmega masseeri ringjate liigutustega silmade ümbrust kulmude kohalt meelekohale ja sealt õrnemate liigutustega piki alalaugu sisemise silmanurgani.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2. Vaata 40 cm kauguselt sõrmeotsale, seejärel lähenda sõrm silmadele, sõrme pidevalt jälgides. Korda 5–6 korda.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3. Vaata aknast kaugusse, seejärel lähedal asuvat eset või sõrmeotsa. Tee seda 5–6 korda.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4. Vaata vaheldumisi üles–alla, paremale–vasakule. Tee seda 5–6 korda.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5. Tee silmadega ringliigutusi. Tee seda 6–7 korda.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6. Sule silmad, kattes need 10 sekundiks peopesaga. Tee seda 3–4 korda.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7. Pane suletud silmadele jahe või külm kompress 2–3 minutiks.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8. Masseeri õrnalt meelekohti 10 sekundit.</w:t>
      </w:r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6"/>
        <w:gridCol w:w="3609"/>
      </w:tblGrid>
      <w:tr w:rsidR="00ED756E" w:rsidRPr="00ED756E" w:rsidTr="0041795F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756E" w:rsidRPr="00ED756E" w:rsidRDefault="00ED756E" w:rsidP="00ED756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1"/>
                <w:lang w:eastAsia="et-EE"/>
              </w:rPr>
            </w:pPr>
            <w:r w:rsidRPr="00ED756E">
              <w:rPr>
                <w:rFonts w:ascii="Arial" w:eastAsia="Times New Roman" w:hAnsi="Arial" w:cs="Arial"/>
                <w:color w:val="202020"/>
                <w:sz w:val="24"/>
                <w:szCs w:val="21"/>
                <w:lang w:eastAsia="et-EE"/>
              </w:rPr>
              <w:lastRenderedPageBreak/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756E" w:rsidRPr="00ED756E" w:rsidRDefault="00ED756E" w:rsidP="0041795F">
            <w:pPr>
              <w:spacing w:before="120" w:after="0" w:line="240" w:lineRule="auto"/>
              <w:rPr>
                <w:rFonts w:ascii="Arial" w:eastAsia="Times New Roman" w:hAnsi="Arial" w:cs="Arial"/>
                <w:color w:val="202020"/>
                <w:sz w:val="24"/>
                <w:szCs w:val="21"/>
                <w:lang w:eastAsia="et-EE"/>
              </w:rPr>
            </w:pPr>
          </w:p>
        </w:tc>
      </w:tr>
    </w:tbl>
    <w:p w:rsidR="00ED756E" w:rsidRPr="00ED756E" w:rsidRDefault="00ED756E" w:rsidP="00ED7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b/>
          <w:bCs/>
          <w:color w:val="202020"/>
          <w:sz w:val="24"/>
          <w:szCs w:val="21"/>
          <w:bdr w:val="none" w:sz="0" w:space="0" w:color="auto" w:frame="1"/>
          <w:lang w:eastAsia="et-EE"/>
        </w:rPr>
        <w:t>ÕPPIJA KEHAASEND JA NÄIDISHARJUTUSED KÄTELE, ÕLAVÖÖTMELE JA SELJALE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 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b/>
          <w:color w:val="202020"/>
          <w:sz w:val="24"/>
          <w:szCs w:val="21"/>
          <w:lang w:eastAsia="et-EE"/>
        </w:rPr>
        <w:t>1. Õige kehaasend istudes:</w:t>
      </w: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1) reied peavad asetuma horisontaalselt ja sääred vertikaalselt;</w:t>
      </w: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2) istme kõrgus peab olema sobiv põlveõndla kõrgusega või olema sellest veidi väiksem;</w:t>
      </w: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3) käte asend peab olema selline, et õlavarred oleksid vertikaalselt, käsivarred horisontaalselt, küünar- ja õlavarre vaheline nurk ei või olla alla 90°;</w:t>
      </w: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4) selg peab olema sirge, pea veidi ette kallutatud (5–7°);</w:t>
      </w: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5) jalatald peab moodustama säärega mõttelise nurga vähemalt 90°;</w:t>
      </w: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6) mõtteline joon, mis ühendab kahte õlga, peab olema paralleelne pealaetasandiga.</w:t>
      </w:r>
    </w:p>
    <w:p w:rsidR="00DE7D68" w:rsidRDefault="00DE7D68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202020"/>
          <w:sz w:val="24"/>
          <w:szCs w:val="21"/>
          <w:lang w:eastAsia="et-EE"/>
        </w:rPr>
      </w:pP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b/>
          <w:color w:val="202020"/>
          <w:sz w:val="24"/>
          <w:szCs w:val="21"/>
          <w:lang w:eastAsia="et-EE"/>
        </w:rPr>
        <w:t>2. Täiendavad nõuded kehaasendile:</w:t>
      </w: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1) õppijale sobiva kehaasendi istudes peab saavutama laua ja tooli asjakohase konstruktsiooniga ning nende valik peab vastama õppija kasvule;</w:t>
      </w: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2) kuvari ekraani vertikaalasendi puhul peab õppija silmade tase olema ekraani keskpunktis või 2/3 selle kõrgusest;</w:t>
      </w: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3) pilgu suuna mõtteline joon peab olema risti ekraani keskosa pinnaga, selle hälve võib olla +10°;</w:t>
      </w:r>
      <w:bookmarkStart w:id="0" w:name="_GoBack"/>
      <w:bookmarkEnd w:id="0"/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4) kuvari ekraani äärtel oleva teksti vaatamisel peab vaatenurk (pilgusuuna mõttelise joone ja ekraanipinna vahel) olema vähemalt 45°.</w:t>
      </w:r>
    </w:p>
    <w:p w:rsidR="00DE7D68" w:rsidRDefault="00DE7D68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202020"/>
          <w:sz w:val="24"/>
          <w:szCs w:val="21"/>
          <w:lang w:eastAsia="et-EE"/>
        </w:rPr>
      </w:pP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b/>
          <w:color w:val="202020"/>
          <w:sz w:val="24"/>
          <w:szCs w:val="21"/>
          <w:lang w:eastAsia="et-EE"/>
        </w:rPr>
        <w:t>3. Näidisharjutused:</w:t>
      </w: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1. Tee u 10-sekundiline paus arvutiga töötamisel, mille jooksul langeta käed lõdvestunult külgedele, raputa neid, pendelda ette–taha, ringita õlgu.</w:t>
      </w:r>
    </w:p>
    <w:p w:rsidR="00ED756E" w:rsidRPr="00ED756E" w:rsidRDefault="00ED756E" w:rsidP="00ED756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4"/>
          <w:szCs w:val="21"/>
          <w:lang w:eastAsia="et-EE"/>
        </w:rPr>
      </w:pP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t>2. Tee 3–4-minutiline paus arvutiga töötamisel, mille jooksul tee harjutusi istudes:</w:t>
      </w: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1) tõsta õlgu ja langeta neid, ringita;</w:t>
      </w: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2) käed lõdvalt külgedel, kalluta pea aeglaselt ühele õlale, pinguta lihaseid ja tõsta pea tagasi otseasendisse; lõdvestu ja tee siis sama harjutust teisele poole;</w:t>
      </w: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3) siruta sirged käed külgedel alla põranda suunas, siruta kaela ette ja üles, hoia asendit ja pinguta hetkeks ning lõtvu;</w:t>
      </w: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4) tõsta käed küljelt üles, samaaegselt sügavalt sisse hingates (pea jäta käte vahele), hoia hetkeks asendit ja lõdvestu – langeta käed ja pea;</w:t>
      </w:r>
      <w:r w:rsidRPr="00ED756E">
        <w:rPr>
          <w:rFonts w:ascii="Arial" w:eastAsia="Times New Roman" w:hAnsi="Arial" w:cs="Arial"/>
          <w:color w:val="202020"/>
          <w:sz w:val="24"/>
          <w:szCs w:val="21"/>
          <w:lang w:eastAsia="et-EE"/>
        </w:rPr>
        <w:br/>
        <w:t>5) toeta küünarnukk lauale, suru otsmik tugevasti vastu peopesa, pinguta kaelalihaseid ja lõdvestu; seejärel otseasendist toeta käsi vastu kõrva, pinguta kaelalihaseid ja lõdvestu ning korda sama teise käega.</w:t>
      </w:r>
    </w:p>
    <w:p w:rsidR="00073BD3" w:rsidRPr="0041795F" w:rsidRDefault="00073BD3">
      <w:pPr>
        <w:rPr>
          <w:sz w:val="28"/>
        </w:rPr>
      </w:pPr>
    </w:p>
    <w:sectPr w:rsidR="00073BD3" w:rsidRPr="004179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3A6" w:rsidRDefault="002A13A6" w:rsidP="0041795F">
      <w:pPr>
        <w:spacing w:after="0" w:line="240" w:lineRule="auto"/>
      </w:pPr>
      <w:r>
        <w:separator/>
      </w:r>
    </w:p>
  </w:endnote>
  <w:endnote w:type="continuationSeparator" w:id="0">
    <w:p w:rsidR="002A13A6" w:rsidRDefault="002A13A6" w:rsidP="0041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95F" w:rsidRDefault="0041795F">
    <w:pPr>
      <w:pStyle w:val="Jalus"/>
    </w:pPr>
    <w:r>
      <w:t xml:space="preserve">Allikas: </w:t>
    </w:r>
    <w:hyperlink r:id="rId1" w:history="1">
      <w:r w:rsidRPr="00A1015B">
        <w:rPr>
          <w:rStyle w:val="Hperlink"/>
        </w:rPr>
        <w:t>https://www.riigiteataja.ee/akt/27096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3A6" w:rsidRDefault="002A13A6" w:rsidP="0041795F">
      <w:pPr>
        <w:spacing w:after="0" w:line="240" w:lineRule="auto"/>
      </w:pPr>
      <w:r>
        <w:separator/>
      </w:r>
    </w:p>
  </w:footnote>
  <w:footnote w:type="continuationSeparator" w:id="0">
    <w:p w:rsidR="002A13A6" w:rsidRDefault="002A13A6" w:rsidP="00417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6E"/>
    <w:rsid w:val="00073BD3"/>
    <w:rsid w:val="001D7A92"/>
    <w:rsid w:val="002A13A6"/>
    <w:rsid w:val="00341C88"/>
    <w:rsid w:val="0041795F"/>
    <w:rsid w:val="00CB01AA"/>
    <w:rsid w:val="00DE7D68"/>
    <w:rsid w:val="00E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F500"/>
  <w15:chartTrackingRefBased/>
  <w15:docId w15:val="{B750BAD8-6B39-4251-9502-30CBD536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ED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41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1795F"/>
  </w:style>
  <w:style w:type="paragraph" w:styleId="Jalus">
    <w:name w:val="footer"/>
    <w:basedOn w:val="Normaallaad"/>
    <w:link w:val="JalusMrk"/>
    <w:uiPriority w:val="99"/>
    <w:unhideWhenUsed/>
    <w:rsid w:val="0041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1795F"/>
  </w:style>
  <w:style w:type="character" w:styleId="Hperlink">
    <w:name w:val="Hyperlink"/>
    <w:basedOn w:val="Liguvaikefont"/>
    <w:uiPriority w:val="99"/>
    <w:unhideWhenUsed/>
    <w:rsid w:val="0041795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1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igiteataja.ee/akt/27096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Tiits</dc:creator>
  <cp:keywords/>
  <dc:description/>
  <cp:lastModifiedBy>Anne Tiits</cp:lastModifiedBy>
  <cp:revision>3</cp:revision>
  <dcterms:created xsi:type="dcterms:W3CDTF">2018-08-25T19:59:00Z</dcterms:created>
  <dcterms:modified xsi:type="dcterms:W3CDTF">2018-08-25T20:00:00Z</dcterms:modified>
</cp:coreProperties>
</file>